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B0E10" w14:textId="24D49C7A" w:rsidR="004E11B0" w:rsidRDefault="00BA72B9" w:rsidP="00BA72B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17E2C34" wp14:editId="36C0FDC7">
            <wp:extent cx="2626822" cy="85205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822" cy="8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36922" w14:textId="58D83434" w:rsidR="00BA72B9" w:rsidRPr="00BA72B9" w:rsidRDefault="00BA72B9" w:rsidP="00BA72B9">
      <w:pPr>
        <w:jc w:val="center"/>
        <w:rPr>
          <w:b/>
          <w:bCs/>
          <w:sz w:val="36"/>
          <w:szCs w:val="36"/>
        </w:rPr>
      </w:pPr>
      <w:r w:rsidRPr="00BA72B9">
        <w:rPr>
          <w:b/>
          <w:bCs/>
          <w:sz w:val="36"/>
          <w:szCs w:val="36"/>
        </w:rPr>
        <w:t>(Sample)</w:t>
      </w:r>
    </w:p>
    <w:p w14:paraId="79578C79" w14:textId="342DE18B" w:rsidR="00BA72B9" w:rsidRPr="00BA72B9" w:rsidRDefault="00BA72B9" w:rsidP="00BA72B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A72B9">
        <w:rPr>
          <w:b/>
          <w:bCs/>
          <w:sz w:val="28"/>
          <w:szCs w:val="28"/>
        </w:rPr>
        <w:t>(Name of Charter School board) Values</w:t>
      </w:r>
    </w:p>
    <w:p w14:paraId="5F325B26" w14:textId="764B1AC4" w:rsidR="00BA72B9" w:rsidRDefault="00BA72B9" w:rsidP="00BA72B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A72B9">
        <w:rPr>
          <w:b/>
          <w:bCs/>
          <w:sz w:val="28"/>
          <w:szCs w:val="28"/>
        </w:rPr>
        <w:t>Statement on Board Culture</w:t>
      </w:r>
    </w:p>
    <w:p w14:paraId="3A4ED6E0" w14:textId="7D962B02" w:rsidR="00BA72B9" w:rsidRDefault="00BA72B9" w:rsidP="00BA72B9">
      <w:pPr>
        <w:spacing w:after="0" w:line="240" w:lineRule="auto"/>
        <w:rPr>
          <w:b/>
          <w:bCs/>
          <w:sz w:val="28"/>
          <w:szCs w:val="28"/>
        </w:rPr>
      </w:pPr>
    </w:p>
    <w:p w14:paraId="04FCF18D" w14:textId="10F59062" w:rsidR="00BA72B9" w:rsidRPr="008801C0" w:rsidRDefault="00BA72B9" w:rsidP="008801C0">
      <w:pPr>
        <w:spacing w:after="0" w:line="240" w:lineRule="auto"/>
        <w:rPr>
          <w:sz w:val="24"/>
          <w:szCs w:val="24"/>
        </w:rPr>
      </w:pPr>
      <w:r w:rsidRPr="008801C0">
        <w:rPr>
          <w:sz w:val="24"/>
          <w:szCs w:val="24"/>
        </w:rPr>
        <w:t>We the school board of (Name of School), in cooperation with our vision, mission and values, agree to conduct ourselves in a way that demonstrates our commitment to the following cultural values:</w:t>
      </w:r>
    </w:p>
    <w:p w14:paraId="37B0C62F" w14:textId="13AFD6F6" w:rsidR="00BA72B9" w:rsidRDefault="00BA72B9" w:rsidP="008801C0">
      <w:pPr>
        <w:spacing w:after="0" w:line="240" w:lineRule="auto"/>
        <w:rPr>
          <w:sz w:val="28"/>
          <w:szCs w:val="28"/>
        </w:rPr>
      </w:pPr>
    </w:p>
    <w:p w14:paraId="5BD665B2" w14:textId="274C211D" w:rsidR="00BA72B9" w:rsidRPr="008801C0" w:rsidRDefault="00BA72B9" w:rsidP="008801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801C0">
        <w:rPr>
          <w:sz w:val="24"/>
          <w:szCs w:val="24"/>
        </w:rPr>
        <w:t xml:space="preserve">We agree that healthy and respectful relationships with all stakeholders and each other serve as the </w:t>
      </w:r>
      <w:r w:rsidR="00AF597E" w:rsidRPr="008801C0">
        <w:rPr>
          <w:sz w:val="24"/>
          <w:szCs w:val="24"/>
        </w:rPr>
        <w:t>foundation</w:t>
      </w:r>
      <w:r w:rsidRPr="008801C0">
        <w:rPr>
          <w:sz w:val="24"/>
          <w:szCs w:val="24"/>
        </w:rPr>
        <w:t xml:space="preserve"> for exceptional and professional boardsmanship.  Our commitment to this cultural value will be operationalized by ensuring clear expectations, open and honest communication, understanding and respecting roles</w:t>
      </w:r>
      <w:r w:rsidR="008801C0">
        <w:rPr>
          <w:sz w:val="24"/>
          <w:szCs w:val="24"/>
        </w:rPr>
        <w:t>,</w:t>
      </w:r>
      <w:r w:rsidRPr="008801C0">
        <w:rPr>
          <w:sz w:val="24"/>
          <w:szCs w:val="24"/>
        </w:rPr>
        <w:t xml:space="preserve"> and demonstrating our knowledge of that understanding through our work and our board language.</w:t>
      </w:r>
    </w:p>
    <w:p w14:paraId="2FE5DEFF" w14:textId="07FAC79B" w:rsidR="00BA72B9" w:rsidRPr="008801C0" w:rsidRDefault="00BA72B9" w:rsidP="008801C0">
      <w:pPr>
        <w:spacing w:after="0" w:line="240" w:lineRule="auto"/>
        <w:rPr>
          <w:sz w:val="24"/>
          <w:szCs w:val="24"/>
        </w:rPr>
      </w:pPr>
    </w:p>
    <w:p w14:paraId="3AC849DE" w14:textId="6D8A01F4" w:rsidR="00BA72B9" w:rsidRPr="008801C0" w:rsidRDefault="00BA72B9" w:rsidP="008801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801C0">
        <w:rPr>
          <w:sz w:val="24"/>
          <w:szCs w:val="24"/>
        </w:rPr>
        <w:t>We agree that building trust and candor among our board colleagues is essential to creating a safe board environment.  Our trust and candor will be continuously cultivated by ensuring consistent governance and decision-making, transparency, sharing information and maintaining confidentiality.</w:t>
      </w:r>
    </w:p>
    <w:p w14:paraId="7A784B48" w14:textId="77777777" w:rsidR="00BA72B9" w:rsidRPr="008801C0" w:rsidRDefault="00BA72B9" w:rsidP="008801C0">
      <w:pPr>
        <w:pStyle w:val="ListParagraph"/>
        <w:spacing w:after="0" w:line="240" w:lineRule="auto"/>
        <w:rPr>
          <w:sz w:val="24"/>
          <w:szCs w:val="24"/>
        </w:rPr>
      </w:pPr>
    </w:p>
    <w:p w14:paraId="6279ECA4" w14:textId="4AD2F2FB" w:rsidR="00BA72B9" w:rsidRPr="008801C0" w:rsidRDefault="00BA72B9" w:rsidP="008801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801C0">
        <w:rPr>
          <w:sz w:val="24"/>
          <w:szCs w:val="24"/>
        </w:rPr>
        <w:t xml:space="preserve">We agree that resolving issues thoughtfully and productively will take preference over simply “getting along.”  </w:t>
      </w:r>
      <w:r w:rsidR="00AF597E" w:rsidRPr="008801C0">
        <w:rPr>
          <w:sz w:val="24"/>
          <w:szCs w:val="24"/>
        </w:rPr>
        <w:t xml:space="preserve">To ensure robust dialogue and diverse perspectives, we commit to </w:t>
      </w:r>
      <w:r w:rsidR="008801C0" w:rsidRPr="008801C0">
        <w:rPr>
          <w:sz w:val="24"/>
          <w:szCs w:val="24"/>
        </w:rPr>
        <w:t>considering</w:t>
      </w:r>
      <w:r w:rsidRPr="008801C0">
        <w:rPr>
          <w:sz w:val="24"/>
          <w:szCs w:val="24"/>
        </w:rPr>
        <w:t xml:space="preserve"> a diverse board that is committed to the vision of the school; that governs to the mission; </w:t>
      </w:r>
      <w:r w:rsidR="008801C0">
        <w:rPr>
          <w:sz w:val="24"/>
          <w:szCs w:val="24"/>
        </w:rPr>
        <w:t xml:space="preserve">and </w:t>
      </w:r>
      <w:r w:rsidRPr="008801C0">
        <w:rPr>
          <w:sz w:val="24"/>
          <w:szCs w:val="24"/>
        </w:rPr>
        <w:t>that listens and considers all perspectives in its decision-making capacity.</w:t>
      </w:r>
    </w:p>
    <w:p w14:paraId="5853EB51" w14:textId="77777777" w:rsidR="00BA72B9" w:rsidRPr="008801C0" w:rsidRDefault="00BA72B9" w:rsidP="008801C0">
      <w:pPr>
        <w:pStyle w:val="ListParagraph"/>
        <w:spacing w:after="0" w:line="240" w:lineRule="auto"/>
        <w:rPr>
          <w:sz w:val="24"/>
          <w:szCs w:val="24"/>
        </w:rPr>
      </w:pPr>
    </w:p>
    <w:p w14:paraId="47943E7C" w14:textId="19C06EF6" w:rsidR="00BA72B9" w:rsidRDefault="00BA72B9" w:rsidP="008801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801C0">
        <w:rPr>
          <w:sz w:val="24"/>
          <w:szCs w:val="24"/>
        </w:rPr>
        <w:t>We agree that poor behavior in board members will not be tolerated.  In an effort to mitigate poor behavior, we agree to develop and share expectations regarding conduct</w:t>
      </w:r>
      <w:r w:rsidR="00AF597E" w:rsidRPr="008801C0">
        <w:rPr>
          <w:sz w:val="24"/>
          <w:szCs w:val="24"/>
        </w:rPr>
        <w:t xml:space="preserve">.  We also agree that poor behavior will be addressed, immediately, in accordance with the process developed and adopted by the board. </w:t>
      </w:r>
    </w:p>
    <w:p w14:paraId="36251840" w14:textId="77777777" w:rsidR="008801C0" w:rsidRPr="008801C0" w:rsidRDefault="008801C0" w:rsidP="008801C0">
      <w:pPr>
        <w:pStyle w:val="ListParagraph"/>
        <w:rPr>
          <w:sz w:val="24"/>
          <w:szCs w:val="24"/>
        </w:rPr>
      </w:pPr>
    </w:p>
    <w:p w14:paraId="19E01C3F" w14:textId="64C3D598" w:rsidR="008801C0" w:rsidRDefault="008801C0" w:rsidP="008801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We, the (Name of School) Board adopt these cultural values’ statements as our written rules for committing to a culture that will influence the way we carry out our work and shape our board performance.</w:t>
      </w:r>
    </w:p>
    <w:p w14:paraId="47E61264" w14:textId="605C6EED" w:rsidR="008801C0" w:rsidRDefault="008801C0" w:rsidP="008801C0">
      <w:pPr>
        <w:spacing w:after="0" w:line="240" w:lineRule="auto"/>
        <w:rPr>
          <w:sz w:val="24"/>
          <w:szCs w:val="24"/>
        </w:rPr>
      </w:pPr>
    </w:p>
    <w:p w14:paraId="551869D1" w14:textId="2EC990CC" w:rsidR="008801C0" w:rsidRPr="008801C0" w:rsidRDefault="008801C0" w:rsidP="008801C0">
      <w:pPr>
        <w:spacing w:after="0" w:line="24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Adopted on ____ by (Name of School) Board.</w:t>
      </w:r>
    </w:p>
    <w:sectPr w:rsidR="008801C0" w:rsidRPr="00880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8B336" w14:textId="77777777" w:rsidR="000A6173" w:rsidRDefault="000A6173" w:rsidP="008801C0">
      <w:pPr>
        <w:spacing w:after="0" w:line="240" w:lineRule="auto"/>
      </w:pPr>
      <w:r>
        <w:separator/>
      </w:r>
    </w:p>
  </w:endnote>
  <w:endnote w:type="continuationSeparator" w:id="0">
    <w:p w14:paraId="793E1C21" w14:textId="77777777" w:rsidR="000A6173" w:rsidRDefault="000A6173" w:rsidP="0088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623D" w14:textId="77777777" w:rsidR="008801C0" w:rsidRDefault="00880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F65FB" w14:textId="77777777" w:rsidR="008801C0" w:rsidRDefault="00880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AE630" w14:textId="77777777" w:rsidR="008801C0" w:rsidRDefault="0088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64251" w14:textId="77777777" w:rsidR="000A6173" w:rsidRDefault="000A6173" w:rsidP="008801C0">
      <w:pPr>
        <w:spacing w:after="0" w:line="240" w:lineRule="auto"/>
      </w:pPr>
      <w:r>
        <w:separator/>
      </w:r>
    </w:p>
  </w:footnote>
  <w:footnote w:type="continuationSeparator" w:id="0">
    <w:p w14:paraId="7A848FBC" w14:textId="77777777" w:rsidR="000A6173" w:rsidRDefault="000A6173" w:rsidP="0088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B568E" w14:textId="0E9D6A94" w:rsidR="008801C0" w:rsidRDefault="000A6173">
    <w:pPr>
      <w:pStyle w:val="Header"/>
    </w:pPr>
    <w:r>
      <w:rPr>
        <w:noProof/>
      </w:rPr>
      <w:pict w14:anchorId="31290B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4787063" o:spid="_x0000_s2050" type="#_x0000_t136" style="position:absolute;margin-left:0;margin-top:0;width:461.9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7BF06" w14:textId="5BB3D081" w:rsidR="008801C0" w:rsidRDefault="000A6173">
    <w:pPr>
      <w:pStyle w:val="Header"/>
    </w:pPr>
    <w:r>
      <w:rPr>
        <w:noProof/>
      </w:rPr>
      <w:pict w14:anchorId="6BF61C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4787064" o:spid="_x0000_s2051" type="#_x0000_t136" style="position:absolute;margin-left:0;margin-top:0;width:461.9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8AB90" w14:textId="1ACD44CA" w:rsidR="008801C0" w:rsidRDefault="000A6173">
    <w:pPr>
      <w:pStyle w:val="Header"/>
    </w:pPr>
    <w:r>
      <w:rPr>
        <w:noProof/>
      </w:rPr>
      <w:pict w14:anchorId="2CAA42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4787062" o:spid="_x0000_s2049" type="#_x0000_t136" style="position:absolute;margin-left:0;margin-top:0;width:461.9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840A3"/>
    <w:multiLevelType w:val="hybridMultilevel"/>
    <w:tmpl w:val="618C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9"/>
    <w:rsid w:val="000A6173"/>
    <w:rsid w:val="004E11B0"/>
    <w:rsid w:val="0059458C"/>
    <w:rsid w:val="008801C0"/>
    <w:rsid w:val="00AF597E"/>
    <w:rsid w:val="00BA72B9"/>
    <w:rsid w:val="00F9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5A50CA"/>
  <w15:chartTrackingRefBased/>
  <w15:docId w15:val="{16338BF3-7190-4BD6-9DCC-AE0D6D08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2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1C0"/>
  </w:style>
  <w:style w:type="paragraph" w:styleId="Footer">
    <w:name w:val="footer"/>
    <w:basedOn w:val="Normal"/>
    <w:link w:val="FooterChar"/>
    <w:uiPriority w:val="99"/>
    <w:unhideWhenUsed/>
    <w:rsid w:val="0088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Christopher Oshelski</cp:lastModifiedBy>
  <cp:revision>2</cp:revision>
  <dcterms:created xsi:type="dcterms:W3CDTF">2021-02-08T15:46:00Z</dcterms:created>
  <dcterms:modified xsi:type="dcterms:W3CDTF">2021-02-08T15:46:00Z</dcterms:modified>
</cp:coreProperties>
</file>